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18" w:rsidRPr="00114618" w:rsidRDefault="00114618" w:rsidP="00114618">
      <w:pPr>
        <w:spacing w:line="240" w:lineRule="auto"/>
        <w:rPr>
          <w:sz w:val="24"/>
        </w:rPr>
      </w:pPr>
      <w:r w:rsidRPr="00114618">
        <w:rPr>
          <w:b/>
          <w:sz w:val="24"/>
        </w:rPr>
        <w:t>Mala in se laws</w:t>
      </w:r>
      <w:r w:rsidRPr="00114618">
        <w:rPr>
          <w:sz w:val="24"/>
        </w:rPr>
        <w:t>: (bad in itself) A crime so offensive that it is obviously criminal, for example murder or rape.</w:t>
      </w:r>
    </w:p>
    <w:p w:rsidR="008E5CA9" w:rsidRPr="00114618" w:rsidRDefault="00114618" w:rsidP="00114618">
      <w:pPr>
        <w:spacing w:line="240" w:lineRule="auto"/>
        <w:rPr>
          <w:sz w:val="24"/>
        </w:rPr>
      </w:pPr>
      <w:r w:rsidRPr="00114618">
        <w:rPr>
          <w:b/>
          <w:sz w:val="24"/>
        </w:rPr>
        <w:t xml:space="preserve">Mala </w:t>
      </w:r>
      <w:proofErr w:type="spellStart"/>
      <w:proofErr w:type="gramStart"/>
      <w:r w:rsidRPr="00114618">
        <w:rPr>
          <w:b/>
          <w:sz w:val="24"/>
        </w:rPr>
        <w:t>prohibita</w:t>
      </w:r>
      <w:proofErr w:type="spellEnd"/>
      <w:r w:rsidRPr="00114618">
        <w:rPr>
          <w:b/>
          <w:sz w:val="24"/>
        </w:rPr>
        <w:t xml:space="preserve"> :</w:t>
      </w:r>
      <w:proofErr w:type="gramEnd"/>
      <w:r w:rsidRPr="00114618">
        <w:rPr>
          <w:sz w:val="24"/>
        </w:rPr>
        <w:t xml:space="preserve"> (bad because it is forbidden) a crime that violates a specific regulatory statute, for example certain traffic violations. These would not be considered crimes if no law prohibited them.</w:t>
      </w:r>
    </w:p>
    <w:p w:rsidR="00114618" w:rsidRPr="00114618" w:rsidRDefault="00114618" w:rsidP="00114618">
      <w:pPr>
        <w:spacing w:line="240" w:lineRule="auto"/>
        <w:rPr>
          <w:sz w:val="24"/>
        </w:rPr>
      </w:pPr>
      <w:r w:rsidRPr="00114618">
        <w:rPr>
          <w:b/>
          <w:sz w:val="24"/>
        </w:rPr>
        <w:t>Criminal law:</w:t>
      </w:r>
      <w:r w:rsidRPr="00114618">
        <w:rPr>
          <w:sz w:val="24"/>
        </w:rPr>
        <w:t xml:space="preserve"> System of law concerned with the punishment of those who commit crimes</w:t>
      </w:r>
    </w:p>
    <w:p w:rsidR="00114618" w:rsidRPr="00114618" w:rsidRDefault="00114618" w:rsidP="00114618">
      <w:pPr>
        <w:spacing w:line="240" w:lineRule="auto"/>
        <w:rPr>
          <w:sz w:val="24"/>
        </w:rPr>
      </w:pPr>
      <w:r w:rsidRPr="00114618">
        <w:rPr>
          <w:b/>
          <w:sz w:val="24"/>
        </w:rPr>
        <w:t>Civil law:</w:t>
      </w:r>
      <w:r w:rsidRPr="00114618">
        <w:rPr>
          <w:sz w:val="24"/>
        </w:rPr>
        <w:t xml:space="preserve"> Laws regulating the relationships involving property, contracts, or business disputes.</w:t>
      </w:r>
    </w:p>
    <w:p w:rsidR="00114618" w:rsidRPr="00114618" w:rsidRDefault="00114618" w:rsidP="00114618">
      <w:pPr>
        <w:spacing w:line="240" w:lineRule="auto"/>
        <w:rPr>
          <w:sz w:val="24"/>
        </w:rPr>
      </w:pPr>
      <w:r w:rsidRPr="00114618">
        <w:rPr>
          <w:b/>
          <w:sz w:val="24"/>
        </w:rPr>
        <w:t xml:space="preserve">Substantive law: </w:t>
      </w:r>
      <w:r w:rsidRPr="00114618">
        <w:rPr>
          <w:sz w:val="24"/>
        </w:rPr>
        <w:t>The body of legal rules that govern the process for determining the rights of parties.</w:t>
      </w:r>
      <w:r w:rsidR="004E7BA6">
        <w:rPr>
          <w:sz w:val="24"/>
        </w:rPr>
        <w:t xml:space="preserve"> </w:t>
      </w:r>
    </w:p>
    <w:p w:rsidR="00114618" w:rsidRPr="00114618" w:rsidRDefault="00114618" w:rsidP="00114618">
      <w:pPr>
        <w:spacing w:line="240" w:lineRule="auto"/>
        <w:rPr>
          <w:sz w:val="24"/>
        </w:rPr>
      </w:pPr>
      <w:r w:rsidRPr="00114618">
        <w:rPr>
          <w:b/>
          <w:sz w:val="24"/>
        </w:rPr>
        <w:t xml:space="preserve">Procedural law: </w:t>
      </w:r>
      <w:r w:rsidRPr="00114618">
        <w:rPr>
          <w:sz w:val="24"/>
        </w:rPr>
        <w:t>In addition to establishing what specifically constitutes a crime and the punishment for it, it also specifies what much be proven and how legally within the constraints of the constitution and the bill of rights.</w:t>
      </w:r>
    </w:p>
    <w:p w:rsidR="00114618" w:rsidRPr="00114618" w:rsidRDefault="00114618" w:rsidP="00114618">
      <w:pPr>
        <w:spacing w:line="240" w:lineRule="auto"/>
        <w:rPr>
          <w:sz w:val="24"/>
        </w:rPr>
      </w:pPr>
      <w:r w:rsidRPr="00114618">
        <w:rPr>
          <w:b/>
          <w:sz w:val="24"/>
        </w:rPr>
        <w:t xml:space="preserve">Constitutional Law: </w:t>
      </w:r>
      <w:r w:rsidRPr="00114618">
        <w:rPr>
          <w:sz w:val="24"/>
        </w:rPr>
        <w:t>Rights carved out in the federal and state constitutions.</w:t>
      </w:r>
    </w:p>
    <w:p w:rsidR="00114618" w:rsidRPr="00114618" w:rsidRDefault="00114618" w:rsidP="00114618">
      <w:pPr>
        <w:spacing w:line="240" w:lineRule="auto"/>
        <w:rPr>
          <w:sz w:val="24"/>
        </w:rPr>
      </w:pPr>
      <w:r w:rsidRPr="00114618">
        <w:rPr>
          <w:b/>
          <w:sz w:val="24"/>
        </w:rPr>
        <w:t xml:space="preserve">Statutory law: </w:t>
      </w:r>
      <w:r w:rsidRPr="00114618">
        <w:rPr>
          <w:sz w:val="24"/>
        </w:rPr>
        <w:t>Legislated and written law.</w:t>
      </w:r>
    </w:p>
    <w:p w:rsidR="00114618" w:rsidRPr="00114618" w:rsidRDefault="00114618" w:rsidP="00114618">
      <w:pPr>
        <w:spacing w:line="240" w:lineRule="auto"/>
        <w:rPr>
          <w:b/>
          <w:sz w:val="24"/>
        </w:rPr>
      </w:pPr>
      <w:r w:rsidRPr="00114618">
        <w:rPr>
          <w:b/>
          <w:sz w:val="24"/>
        </w:rPr>
        <w:t xml:space="preserve">Case law: </w:t>
      </w:r>
      <w:r w:rsidRPr="00114618">
        <w:rPr>
          <w:sz w:val="24"/>
        </w:rPr>
        <w:t>Judicial precedents; no specific law exists, but a similar case serves as a model.</w:t>
      </w:r>
    </w:p>
    <w:p w:rsidR="00114618" w:rsidRPr="00114618" w:rsidRDefault="00114618" w:rsidP="00114618">
      <w:pPr>
        <w:spacing w:line="240" w:lineRule="auto"/>
        <w:rPr>
          <w:sz w:val="24"/>
        </w:rPr>
      </w:pPr>
      <w:r w:rsidRPr="00114618">
        <w:rPr>
          <w:b/>
          <w:sz w:val="24"/>
        </w:rPr>
        <w:t xml:space="preserve">Common Law: </w:t>
      </w:r>
      <w:r w:rsidRPr="00114618">
        <w:rPr>
          <w:sz w:val="24"/>
        </w:rPr>
        <w:t>Precedents set by the judges in royal courts as disputes rose.</w:t>
      </w:r>
    </w:p>
    <w:p w:rsidR="00114618" w:rsidRPr="00114618" w:rsidRDefault="00114618" w:rsidP="00114618">
      <w:pPr>
        <w:spacing w:line="240" w:lineRule="auto"/>
        <w:rPr>
          <w:sz w:val="24"/>
        </w:rPr>
      </w:pPr>
      <w:r w:rsidRPr="00114618">
        <w:rPr>
          <w:b/>
          <w:sz w:val="24"/>
        </w:rPr>
        <w:t xml:space="preserve">Felony: </w:t>
      </w:r>
      <w:r w:rsidRPr="00114618">
        <w:rPr>
          <w:sz w:val="24"/>
        </w:rPr>
        <w:t>A serious crime, generally punishable by death or by imprisonment for more than one year in a state prison or penitentiary.</w:t>
      </w:r>
    </w:p>
    <w:p w:rsidR="00114618" w:rsidRDefault="00114618" w:rsidP="00114618">
      <w:pPr>
        <w:spacing w:line="240" w:lineRule="auto"/>
        <w:rPr>
          <w:sz w:val="24"/>
        </w:rPr>
      </w:pPr>
      <w:r w:rsidRPr="00114618">
        <w:rPr>
          <w:b/>
          <w:sz w:val="24"/>
        </w:rPr>
        <w:t xml:space="preserve">Misdemeanor: </w:t>
      </w:r>
      <w:r w:rsidRPr="00114618">
        <w:rPr>
          <w:sz w:val="24"/>
        </w:rPr>
        <w:t>Any minor offense, generally punishable by a fine or a short term (less than one year) in a jail or workhouse.</w:t>
      </w:r>
    </w:p>
    <w:p w:rsidR="00DD4F9E" w:rsidRDefault="00DD4F9E" w:rsidP="00114618">
      <w:pPr>
        <w:spacing w:line="240" w:lineRule="auto"/>
        <w:rPr>
          <w:sz w:val="24"/>
        </w:rPr>
      </w:pPr>
    </w:p>
    <w:p w:rsidR="00DD4F9E" w:rsidRPr="001A559D" w:rsidRDefault="00DD4F9E" w:rsidP="00114618">
      <w:pPr>
        <w:spacing w:line="240" w:lineRule="auto"/>
        <w:rPr>
          <w:sz w:val="36"/>
        </w:rPr>
      </w:pPr>
    </w:p>
    <w:p w:rsidR="00DD4F9E" w:rsidRDefault="00DD4F9E" w:rsidP="00114618">
      <w:pPr>
        <w:spacing w:line="240" w:lineRule="auto"/>
        <w:rPr>
          <w:sz w:val="24"/>
        </w:rPr>
      </w:pPr>
      <w:r w:rsidRPr="001A559D">
        <w:rPr>
          <w:b/>
          <w:sz w:val="32"/>
        </w:rPr>
        <w:t xml:space="preserve">Due Process Model: </w:t>
      </w:r>
      <w:r w:rsidRPr="001A559D">
        <w:rPr>
          <w:sz w:val="32"/>
        </w:rPr>
        <w:t>A model of the criminal justice system that assumes freedom is so important that every effort must be made to endure that criminal justice decisions are based on reliable information; it emphasizes the adversarial process, the rights of defendants, and formal decision-making procedures.</w:t>
      </w:r>
      <w:r w:rsidRPr="005A03FA">
        <w:rPr>
          <w:b/>
        </w:rPr>
        <w:br/>
      </w:r>
    </w:p>
    <w:p w:rsidR="00DD4F9E" w:rsidRPr="00114618" w:rsidRDefault="00DD4F9E" w:rsidP="00114618">
      <w:pPr>
        <w:spacing w:line="240" w:lineRule="auto"/>
        <w:rPr>
          <w:b/>
          <w:sz w:val="24"/>
        </w:rPr>
      </w:pPr>
      <w:bookmarkStart w:id="0" w:name="_GoBack"/>
      <w:bookmarkEnd w:id="0"/>
    </w:p>
    <w:p w:rsidR="00114618" w:rsidRDefault="00114618" w:rsidP="00114618"/>
    <w:sectPr w:rsidR="0011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18"/>
    <w:rsid w:val="00114618"/>
    <w:rsid w:val="001A559D"/>
    <w:rsid w:val="004E7BA6"/>
    <w:rsid w:val="008E5CA9"/>
    <w:rsid w:val="00D22F9B"/>
    <w:rsid w:val="00D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193C"/>
  <w15:chartTrackingRefBased/>
  <w15:docId w15:val="{098EB40A-99A3-47BB-A593-698C2BEB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Wolf, Lauren</cp:lastModifiedBy>
  <cp:revision>1</cp:revision>
  <dcterms:created xsi:type="dcterms:W3CDTF">2017-08-21T13:11:00Z</dcterms:created>
  <dcterms:modified xsi:type="dcterms:W3CDTF">2017-08-21T16:21:00Z</dcterms:modified>
</cp:coreProperties>
</file>